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22" w:rsidRPr="00F7167E" w:rsidRDefault="00D84D09" w:rsidP="001F6322">
      <w:r w:rsidRPr="00061B4A">
        <w:rPr>
          <w:noProof/>
          <w:lang w:val="es-DO" w:eastAsia="es-DO"/>
        </w:rPr>
        <w:drawing>
          <wp:anchor distT="0" distB="0" distL="114300" distR="114300" simplePos="0" relativeHeight="251668480" behindDoc="0" locked="0" layoutInCell="1" allowOverlap="1" wp14:anchorId="651D2889" wp14:editId="2AA90E06">
            <wp:simplePos x="0" y="0"/>
            <wp:positionH relativeFrom="margin">
              <wp:posOffset>2400300</wp:posOffset>
            </wp:positionH>
            <wp:positionV relativeFrom="margin">
              <wp:posOffset>-541020</wp:posOffset>
            </wp:positionV>
            <wp:extent cx="882000" cy="878400"/>
            <wp:effectExtent l="0" t="0" r="0" b="0"/>
            <wp:wrapSquare wrapText="bothSides"/>
            <wp:docPr id="1" name="Imagen 1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74442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74442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84D09" w:rsidRPr="005C3944" w:rsidRDefault="001F6322" w:rsidP="00D84D09">
      <w:pPr>
        <w:jc w:val="center"/>
        <w:rPr>
          <w:rStyle w:val="Textoennegrita"/>
          <w:rFonts w:ascii="Arial Bold" w:hAnsi="Arial Bold"/>
          <w:bCs w:val="0"/>
          <w:spacing w:val="-20"/>
          <w:w w:val="90"/>
          <w:sz w:val="22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4442F">
                              <w:fldChar w:fldCharType="begin"/>
                            </w:r>
                            <w:r w:rsidR="0074442F">
                              <w:instrText xml:space="preserve"> NUMPAGES   \* MERGEFORMAT </w:instrText>
                            </w:r>
                            <w:r w:rsidR="0074442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4442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4" type="#_x0000_t202" style="position:absolute;left:0;text-align:left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Ey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XipOTGv&#10;FXsABWsFAgMtwvSDRaP0D4wGmCQ5Nt+3VHOM2vcSXkEaE+JGj9+QySyBjT63rM8tVFYAlWOL0bhc&#10;2nFcbXstNg1EGt+dVDfwcmrhRf2U1eG9wbTw3A6TzY2j8733epq/i18A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O1+kTK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4442F">
                        <w:fldChar w:fldCharType="begin"/>
                      </w:r>
                      <w:r w:rsidR="0074442F">
                        <w:instrText xml:space="preserve"> NUMPAGES   \* MERGEFORMAT </w:instrText>
                      </w:r>
                      <w:r w:rsidR="0074442F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74442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84D09" w:rsidRPr="005C3944">
        <w:rPr>
          <w:rStyle w:val="Style6"/>
        </w:rPr>
        <w:t>PRESIDENCIA DE LA REPÚBLICA</w:t>
      </w:r>
    </w:p>
    <w:p w:rsidR="00D84D09" w:rsidRPr="00D84D09" w:rsidRDefault="00D84D09" w:rsidP="00D84D09">
      <w:pPr>
        <w:pStyle w:val="Sinespaciado"/>
        <w:jc w:val="center"/>
        <w:rPr>
          <w:sz w:val="24"/>
          <w:szCs w:val="24"/>
        </w:rPr>
      </w:pPr>
      <w:r w:rsidRPr="00D84D09">
        <w:rPr>
          <w:rStyle w:val="Textoennegrita"/>
          <w:sz w:val="24"/>
          <w:szCs w:val="24"/>
        </w:rPr>
        <w:t>Fondo Especial Para el Desarrollo Agropecuario</w:t>
      </w:r>
    </w:p>
    <w:p w:rsidR="00D84D09" w:rsidRPr="005C3944" w:rsidRDefault="00D84D09" w:rsidP="00D84D09">
      <w:pPr>
        <w:pStyle w:val="Sinespaciado"/>
        <w:jc w:val="center"/>
      </w:pPr>
      <w:r w:rsidRPr="005C3944">
        <w:t>“Año de la Innovación y la Competitividad”</w:t>
      </w:r>
    </w:p>
    <w:p w:rsidR="001F6322" w:rsidRDefault="00D84D09" w:rsidP="00D84D09">
      <w:pPr>
        <w:tabs>
          <w:tab w:val="center" w:pos="4513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213360</wp:posOffset>
                </wp:positionV>
                <wp:extent cx="45719" cy="1397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D09" w:rsidRDefault="00D84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5" type="#_x0000_t202" style="position:absolute;margin-left:384.35pt;margin-top:16.8pt;width:3.6pt;height:1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" stroked="f">
                <v:textbox>
                  <w:txbxContent>
                    <w:p w:rsidR="00D84D09" w:rsidRDefault="00D84D09"/>
                  </w:txbxContent>
                </v:textbox>
              </v:shape>
            </w:pict>
          </mc:Fallback>
        </mc:AlternateContent>
      </w:r>
    </w:p>
    <w:p w:rsidR="00D84D09" w:rsidRPr="00626D0C" w:rsidRDefault="00D84D09" w:rsidP="00D84D09">
      <w:pPr>
        <w:jc w:val="center"/>
        <w:rPr>
          <w:rFonts w:asciiTheme="minorHAnsi" w:hAnsiTheme="minorHAnsi"/>
          <w:lang w:val="es-ES_tradnl"/>
        </w:rPr>
      </w:pPr>
      <w:r>
        <w:rPr>
          <w:rStyle w:val="Style7"/>
          <w:rFonts w:asciiTheme="minorHAnsi" w:hAnsiTheme="minorHAnsi"/>
          <w:lang w:val="es-ES_tradnl"/>
        </w:rPr>
        <w:t xml:space="preserve">presentación de oferta </w: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D84D09" w:rsidP="001F6322">
      <w:pPr>
        <w:tabs>
          <w:tab w:val="left" w:pos="6267"/>
        </w:tabs>
        <w:jc w:val="center"/>
        <w:rPr>
          <w:sz w:val="24"/>
          <w:szCs w:val="24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207645</wp:posOffset>
                </wp:positionV>
                <wp:extent cx="45719" cy="45719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D09" w:rsidRPr="005C3944" w:rsidRDefault="0074442F" w:rsidP="00D84D09"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  <w:showingPlcHdr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84D0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  <w:bookmarkStart w:id="0" w:name="_Hlk14851014"/>
                          </w:p>
                          <w:bookmarkEnd w:id="0"/>
                          <w:p w:rsidR="00D84D09" w:rsidRPr="005C3944" w:rsidRDefault="00D84D09" w:rsidP="00D84D09">
                            <w:pPr>
                              <w:pStyle w:val="Sinespaciado"/>
                            </w:pPr>
                            <w:r>
                              <w:t xml:space="preserve">                        </w:t>
                            </w:r>
                            <w:r w:rsidRPr="005C3944">
                              <w:t>“Año de la Innovación y la Competitividad”</w:t>
                            </w:r>
                          </w:p>
                          <w:p w:rsidR="001F6322" w:rsidRPr="00D84D09" w:rsidRDefault="001F6322" w:rsidP="001F63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6" type="#_x0000_t202" style="position:absolute;left:0;text-align:left;margin-left:349.95pt;margin-top:16.35pt;width:3.6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" stroked="f">
                <v:textbox>
                  <w:txbxContent>
                    <w:p w:rsidR="00D84D09" w:rsidRPr="005C3944" w:rsidRDefault="0074442F" w:rsidP="00D84D09"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  <w:showingPlcHdr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84D09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  <w:bookmarkStart w:id="1" w:name="_Hlk14851014"/>
                    </w:p>
                    <w:bookmarkEnd w:id="1"/>
                    <w:p w:rsidR="00D84D09" w:rsidRPr="005C3944" w:rsidRDefault="00D84D09" w:rsidP="00D84D09">
                      <w:pPr>
                        <w:pStyle w:val="Sinespaciado"/>
                      </w:pPr>
                      <w:r>
                        <w:t xml:space="preserve">                        </w:t>
                      </w:r>
                      <w:r w:rsidRPr="005C3944">
                        <w:t>“Año de la Innovación y la Competitividad”</w:t>
                      </w:r>
                    </w:p>
                    <w:p w:rsidR="001F6322" w:rsidRPr="00D84D09" w:rsidRDefault="001F6322" w:rsidP="001F6322"/>
                  </w:txbxContent>
                </v:textbox>
              </v:shape>
            </w:pict>
          </mc:Fallback>
        </mc:AlternateConten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  <w:bookmarkStart w:id="2" w:name="_GoBack"/>
      <w:bookmarkEnd w:id="2"/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42F" w:rsidRDefault="0074442F">
      <w:pPr>
        <w:spacing w:after="0" w:line="240" w:lineRule="auto"/>
      </w:pPr>
      <w:r>
        <w:separator/>
      </w:r>
    </w:p>
  </w:endnote>
  <w:endnote w:type="continuationSeparator" w:id="0">
    <w:p w:rsidR="0074442F" w:rsidRDefault="0074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7444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74442F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74442F">
    <w:pPr>
      <w:pStyle w:val="Piedepgina"/>
      <w:rPr>
        <w:rFonts w:ascii="Arial Narrow" w:hAnsi="Arial Narrow"/>
        <w:sz w:val="12"/>
      </w:rPr>
    </w:pPr>
  </w:p>
  <w:p w:rsidR="00CA0E82" w:rsidRDefault="0074442F">
    <w:pPr>
      <w:pStyle w:val="Piedepgina"/>
      <w:rPr>
        <w:rFonts w:ascii="Arial Narrow" w:hAnsi="Arial Narrow"/>
        <w:sz w:val="12"/>
      </w:rPr>
    </w:pPr>
  </w:p>
  <w:p w:rsidR="00CA0E82" w:rsidRDefault="0074442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42F" w:rsidRDefault="0074442F">
      <w:pPr>
        <w:spacing w:after="0" w:line="240" w:lineRule="auto"/>
      </w:pPr>
      <w:r>
        <w:separator/>
      </w:r>
    </w:p>
  </w:footnote>
  <w:footnote w:type="continuationSeparator" w:id="0">
    <w:p w:rsidR="0074442F" w:rsidRDefault="0074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4442F">
                            <w:fldChar w:fldCharType="begin"/>
                          </w:r>
                          <w:r w:rsidR="0074442F">
                            <w:instrText xml:space="preserve"> NUMPAGES   \* MERGEFORMAT </w:instrText>
                          </w:r>
                          <w:r w:rsidR="0074442F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4442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4442F">
                      <w:fldChar w:fldCharType="begin"/>
                    </w:r>
                    <w:r w:rsidR="0074442F">
                      <w:instrText xml:space="preserve"> NUMPAGES   \* MERGEFORMAT </w:instrText>
                    </w:r>
                    <w:r w:rsidR="0074442F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4442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74442F"/>
    <w:rsid w:val="00844CD1"/>
    <w:rsid w:val="00D84D09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F5C0A31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84D09"/>
    <w:rPr>
      <w:b/>
      <w:bCs/>
    </w:rPr>
  </w:style>
  <w:style w:type="paragraph" w:styleId="Sinespaciado">
    <w:name w:val="No Spacing"/>
    <w:uiPriority w:val="1"/>
    <w:qFormat/>
    <w:rsid w:val="00D84D09"/>
    <w:pPr>
      <w:spacing w:after="0" w:line="240" w:lineRule="auto"/>
    </w:pPr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Juridico</cp:lastModifiedBy>
  <cp:revision>5</cp:revision>
  <dcterms:created xsi:type="dcterms:W3CDTF">2016-02-08T18:23:00Z</dcterms:created>
  <dcterms:modified xsi:type="dcterms:W3CDTF">2019-07-24T14:49:00Z</dcterms:modified>
</cp:coreProperties>
</file>